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Collaboration Action Plan</w:t>
      </w:r>
    </w:p>
    <w:p w:rsidR="00000000" w:rsidDel="00000000" w:rsidP="00000000" w:rsidRDefault="00000000" w:rsidRPr="00000000" w14:paraId="00000002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How will you lead a culture of collaboration?</w:t>
      </w:r>
    </w:p>
    <w:tbl>
      <w:tblPr>
        <w:tblStyle w:val="Table1"/>
        <w:tblW w:w="123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28"/>
        <w:gridCol w:w="3387"/>
        <w:gridCol w:w="2340"/>
        <w:gridCol w:w="1620"/>
        <w:gridCol w:w="2298"/>
        <w:tblGridChange w:id="0">
          <w:tblGrid>
            <w:gridCol w:w="2728"/>
            <w:gridCol w:w="3387"/>
            <w:gridCol w:w="2340"/>
            <w:gridCol w:w="1620"/>
            <w:gridCol w:w="2298"/>
          </w:tblGrid>
        </w:tblGridChange>
      </w:tblGrid>
      <w:tr>
        <w:trPr>
          <w:cantSplit w:val="0"/>
          <w:trHeight w:val="89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Strategies/Notes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Who is Responsible?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 for Communication to Staff</w:t>
            </w:r>
          </w:p>
        </w:tc>
      </w:tr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Create team vision statement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Determine a way to collect parent/family feedback on collaboration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Determine a way to collect staff feedback on collaboration and processes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Identify any key issues or concerns within your team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Create team goals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Identify norms or expectations 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righ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Staff Training Topics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Identify communication tools &amp; strategies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How to navigate conflict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Preparing for and running parent-friendly, effective IEP meetings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Consider: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Pre-meeting prep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During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Follow-up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Meeting debriefs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Training on and use of IEP Agenda Templates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Include meeting norms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Discussion and use of feedback from parents and families to determine patterns and next steps.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Goal: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Vision Statement:</w:t>
      </w:r>
      <w:r w:rsidDel="00000000" w:rsidR="00000000" w:rsidRPr="00000000">
        <w:rPr>
          <w:color w:val="ff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Suggested Actions: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Share expectations with staff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 and vision shared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Talking points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does it look like?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Respectful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Collaborative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Transparent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Families are heard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Training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tools and strategies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Active listening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Empathy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Navigating conflict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Running parent friendly and effective IEP meetings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During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Follow-up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debriefs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Tips Document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IEP agenda templates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ground rules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Vehicle for how families provide input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feedback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Patterns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5D977125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AB60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o3SrpnTXCw+jeaiSkI3t5xDr+A==">CgMxLjA4AHIhMU5FandpSWpXUTRBR05BY0IyMFE4WUQteUlWczFUT3RQ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2026-01-15T18:40:00Z</dcterms:created>
  <dc:creator>Kindel Mason</dc:creator>
</cp:coreProperties>
</file>